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b/>
          <w:b/>
          <w:sz w:val="32"/>
          <w:lang w:val="de-DE"/>
        </w:rPr>
      </w:pPr>
      <w:r>
        <w:drawing>
          <wp:anchor behindDoc="1" distT="0" distB="0" distL="114300" distR="114300" simplePos="0" locked="0" layoutInCell="1" allowOverlap="1" relativeHeight="2">
            <wp:simplePos x="0" y="0"/>
            <wp:positionH relativeFrom="column">
              <wp:posOffset>5480685</wp:posOffset>
            </wp:positionH>
            <wp:positionV relativeFrom="paragraph">
              <wp:posOffset>-380365</wp:posOffset>
            </wp:positionV>
            <wp:extent cx="762000" cy="784860"/>
            <wp:effectExtent l="0" t="0" r="0" b="0"/>
            <wp:wrapNone/>
            <wp:docPr id="1" name="Bild 2" descr="Ähnliches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 descr="Ähnliches Fot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lang w:val="de-DE"/>
        </w:rPr>
        <w:t>L</w:t>
      </w:r>
      <w:bookmarkStart w:id="0" w:name="_GoBack"/>
      <w:bookmarkEnd w:id="0"/>
      <w:r>
        <w:rPr>
          <w:b/>
          <w:sz w:val="32"/>
          <w:lang w:val="de-DE"/>
        </w:rPr>
        <w:t>ösungsweg strukturiert und nachvollziehbar aufschreiben</w:t>
      </w:r>
    </w:p>
    <w:p>
      <w:pPr>
        <w:pStyle w:val="Normal"/>
        <w:spacing w:before="0" w:after="0"/>
        <w:rPr>
          <w:sz w:val="24"/>
          <w:lang w:val="de-DE"/>
        </w:rPr>
      </w:pPr>
      <w:r>
        <w:rPr>
          <w:sz w:val="24"/>
          <w:lang w:val="de-DE"/>
        </w:rPr>
      </w:r>
    </w:p>
    <w:tbl>
      <w:tblPr>
        <w:tblStyle w:val="Tabellenraster"/>
        <w:tblpPr w:bottomFromText="0" w:horzAnchor="margin" w:leftFromText="141" w:rightFromText="141" w:tblpX="0" w:tblpY="2566" w:topFromText="0" w:vertAnchor="page"/>
        <w:tblW w:w="16008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201"/>
        <w:gridCol w:w="3922"/>
        <w:gridCol w:w="7364"/>
        <w:gridCol w:w="1521"/>
      </w:tblGrid>
      <w:tr>
        <w:trPr>
          <w:trHeight w:val="844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de-DE"/>
              </w:rPr>
            </w:pPr>
            <w:r>
              <w:rPr>
                <w:b/>
                <w:lang w:val="de-DE"/>
              </w:rPr>
              <w:t>Beschreibung des Schritts in Worten</w:t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de-DE"/>
              </w:rPr>
            </w:pPr>
            <w:r>
              <w:rPr>
                <w:b/>
                <w:lang w:val="de-DE"/>
              </w:rPr>
              <w:t>Ziel des Schritts</w:t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de-DE"/>
              </w:rPr>
              <w:t>Mathematische Beschreibung (Gleichungen, Rechenschritte)</w:t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de-DE"/>
              </w:rPr>
              <w:t>Ergebnis des Schritts</w:t>
            </w:r>
          </w:p>
        </w:tc>
      </w:tr>
      <w:tr>
        <w:trPr>
          <w:trHeight w:val="1565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trHeight w:val="1478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trHeight w:val="1565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trHeight w:val="1565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trHeight w:val="1565" w:hRule="atLeast"/>
        </w:trPr>
        <w:tc>
          <w:tcPr>
            <w:tcW w:w="32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392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73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w="152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spacing w:before="0" w:after="0"/>
        <w:rPr/>
      </w:pPr>
      <w:r>
        <w:rPr>
          <w:sz w:val="24"/>
          <w:lang w:val="de-DE"/>
        </w:rPr>
        <w:t xml:space="preserve">Benutzt die Tabelle um euren Lösungsweg sauber aufzuschreiben. Entscheidet dafür zunächst in welche Schritte ihr euren Lösungsweg unterteilen wollt. Nicht bei jedem Schritt muss die Tabelle vollständig ausgefüllt sein. 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e7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6e1bff"/>
    <w:rPr>
      <w:rFonts w:ascii="Tahoma" w:hAnsi="Tahoma" w:cs="Tahoma"/>
      <w:sz w:val="16"/>
      <w:szCs w:val="16"/>
      <w:lang w:val="fr-FR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6e1bff"/>
    <w:rPr>
      <w:lang w:val="fr-FR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6e1bff"/>
    <w:rPr>
      <w:lang w:val="fr-F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6e1bf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KopfzeileZchn"/>
    <w:uiPriority w:val="99"/>
    <w:unhideWhenUsed/>
    <w:rsid w:val="006e1bff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6e1bff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abelleninhalt">
    <w:name w:val="Tabelleninhalt"/>
    <w:basedOn w:val="Normal"/>
    <w:qFormat/>
    <w:pPr/>
    <w:rPr/>
  </w:style>
  <w:style w:type="paragraph" w:styleId="Tabellenberschrift">
    <w:name w:val="Tabellenüberschrift"/>
    <w:basedOn w:val="Tabelleninhalt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0d0e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Collabora_Office/5.3.10.61$Linux_X86_64 LibreOffice_project/cd2475c52a096b001a7e3179f02e11cbc8a5615f</Application>
  <Pages>1</Pages>
  <Words>49</Words>
  <Characters>360</Characters>
  <CharactersWithSpaces>404</CharactersWithSpaces>
  <Paragraphs>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2019-01-13T21:47:00Z</dcterms:created>
  <dc:creator>Hannah</dc:creator>
  <dc:description/>
  <dc:language>de-DE</dc:language>
  <cp:lastModifiedBy/>
  <dcterms:modified xsi:type="dcterms:W3CDTF">2019-01-14T08:29:51Z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